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3693E" w:rsidRDefault="0034479E">
      <w:pPr>
        <w:spacing w:line="240" w:lineRule="auto"/>
        <w:jc w:val="center"/>
        <w:rPr>
          <w:rFonts w:ascii="Didact Gothic" w:eastAsia="Didact Gothic" w:hAnsi="Didact Gothic" w:cs="Didact Gothic"/>
          <w:b/>
          <w:u w:val="single"/>
        </w:rPr>
      </w:pPr>
      <w:r>
        <w:rPr>
          <w:rFonts w:ascii="Didact Gothic" w:eastAsia="Didact Gothic" w:hAnsi="Didact Gothic" w:cs="Didact Gothic"/>
          <w:b/>
          <w:u w:val="single"/>
        </w:rPr>
        <w:t>North Salem Elementary PTO Agenda</w:t>
      </w:r>
    </w:p>
    <w:p w14:paraId="00000002" w14:textId="77777777" w:rsidR="00B3693E" w:rsidRDefault="0034479E">
      <w:pPr>
        <w:spacing w:line="240" w:lineRule="auto"/>
        <w:ind w:left="2880"/>
        <w:rPr>
          <w:rFonts w:ascii="Didact Gothic" w:eastAsia="Didact Gothic" w:hAnsi="Didact Gothic" w:cs="Didact Gothic"/>
          <w:b/>
          <w:u w:val="single"/>
        </w:rPr>
      </w:pPr>
      <w:r>
        <w:rPr>
          <w:rFonts w:ascii="Didact Gothic" w:eastAsia="Didact Gothic" w:hAnsi="Didact Gothic" w:cs="Didact Gothic"/>
          <w:b/>
          <w:u w:val="single"/>
        </w:rPr>
        <w:t>August 26th, 2025</w:t>
      </w:r>
    </w:p>
    <w:p w14:paraId="00000004" w14:textId="77777777" w:rsidR="00B3693E" w:rsidRDefault="00B3693E" w:rsidP="004B5B8C">
      <w:pPr>
        <w:spacing w:line="240" w:lineRule="auto"/>
        <w:rPr>
          <w:rFonts w:ascii="Didact Gothic" w:eastAsia="Didact Gothic" w:hAnsi="Didact Gothic" w:cs="Didact Gothic"/>
          <w:b/>
          <w:u w:val="single"/>
        </w:rPr>
      </w:pPr>
    </w:p>
    <w:p w14:paraId="00000005" w14:textId="77777777" w:rsidR="00B3693E" w:rsidRDefault="0034479E">
      <w:pPr>
        <w:numPr>
          <w:ilvl w:val="0"/>
          <w:numId w:val="1"/>
        </w:numPr>
        <w:rPr>
          <w:rFonts w:ascii="Didact Gothic" w:eastAsia="Didact Gothic" w:hAnsi="Didact Gothic" w:cs="Didact Gothic"/>
          <w:i/>
        </w:rPr>
      </w:pPr>
      <w:r>
        <w:rPr>
          <w:rFonts w:ascii="Didact Gothic" w:eastAsia="Didact Gothic" w:hAnsi="Didact Gothic" w:cs="Didact Gothic"/>
          <w:i/>
        </w:rPr>
        <w:t>Call to order</w:t>
      </w:r>
    </w:p>
    <w:p w14:paraId="00000006" w14:textId="01426645" w:rsidR="00B3693E" w:rsidRDefault="0034479E">
      <w:pPr>
        <w:numPr>
          <w:ilvl w:val="1"/>
          <w:numId w:val="1"/>
        </w:numPr>
        <w:rPr>
          <w:rFonts w:ascii="Didact Gothic" w:eastAsia="Didact Gothic" w:hAnsi="Didact Gothic" w:cs="Didact Gothic"/>
          <w:i/>
        </w:rPr>
      </w:pPr>
      <w:r>
        <w:rPr>
          <w:rFonts w:ascii="Didact Gothic" w:eastAsia="Didact Gothic" w:hAnsi="Didact Gothic" w:cs="Didact Gothic"/>
          <w:i/>
          <w:color w:val="FF0000"/>
        </w:rPr>
        <w:t xml:space="preserve">Meeting begins at </w:t>
      </w:r>
      <w:r w:rsidR="00CE499C">
        <w:rPr>
          <w:rFonts w:ascii="Didact Gothic" w:eastAsia="Didact Gothic" w:hAnsi="Didact Gothic" w:cs="Didact Gothic"/>
          <w:i/>
          <w:color w:val="FF0000"/>
        </w:rPr>
        <w:t>6:31 PM</w:t>
      </w:r>
    </w:p>
    <w:p w14:paraId="00000007" w14:textId="1BD3E8CE" w:rsidR="00B3693E" w:rsidRDefault="0034479E">
      <w:pPr>
        <w:ind w:left="720"/>
        <w:rPr>
          <w:rFonts w:ascii="Didact Gothic" w:eastAsia="Didact Gothic" w:hAnsi="Didact Gothic" w:cs="Didact Gothic"/>
          <w:i/>
          <w:color w:val="FF0000"/>
        </w:rPr>
      </w:pPr>
      <w:r>
        <w:rPr>
          <w:rFonts w:ascii="Didact Gothic" w:eastAsia="Didact Gothic" w:hAnsi="Didact Gothic" w:cs="Didact Gothic"/>
          <w:i/>
        </w:rPr>
        <w:t xml:space="preserve">   B.  </w:t>
      </w:r>
      <w:r>
        <w:rPr>
          <w:rFonts w:ascii="Didact Gothic" w:eastAsia="Didact Gothic" w:hAnsi="Didact Gothic" w:cs="Didact Gothic"/>
          <w:i/>
          <w:color w:val="FF0000"/>
        </w:rPr>
        <w:t xml:space="preserve">Attendees: </w:t>
      </w:r>
      <w:r w:rsidR="00CE499C">
        <w:rPr>
          <w:rFonts w:ascii="Didact Gothic" w:eastAsia="Didact Gothic" w:hAnsi="Didact Gothic" w:cs="Didact Gothic"/>
          <w:i/>
          <w:color w:val="FF0000"/>
        </w:rPr>
        <w:t xml:space="preserve">Christopher Young, Becky Miller, Sam Brauer, Allison Fisher, Michelle Fox, Amy </w:t>
      </w:r>
      <w:r w:rsidR="00CF40C3">
        <w:rPr>
          <w:rFonts w:ascii="Didact Gothic" w:eastAsia="Didact Gothic" w:hAnsi="Didact Gothic" w:cs="Didact Gothic"/>
          <w:i/>
          <w:color w:val="FF0000"/>
        </w:rPr>
        <w:t>S</w:t>
      </w:r>
      <w:r w:rsidR="00F7216F">
        <w:rPr>
          <w:rFonts w:ascii="Didact Gothic" w:eastAsia="Didact Gothic" w:hAnsi="Didact Gothic" w:cs="Didact Gothic"/>
          <w:i/>
          <w:color w:val="FF0000"/>
        </w:rPr>
        <w:t>pahr</w:t>
      </w:r>
      <w:r w:rsidR="00CE499C">
        <w:rPr>
          <w:rFonts w:ascii="Didact Gothic" w:eastAsia="Didact Gothic" w:hAnsi="Didact Gothic" w:cs="Didact Gothic"/>
          <w:i/>
          <w:color w:val="FF0000"/>
        </w:rPr>
        <w:t>, Ashely Stauffer</w:t>
      </w:r>
    </w:p>
    <w:p w14:paraId="00000008" w14:textId="5457F8F4" w:rsidR="00B3693E" w:rsidRDefault="009F0CDE">
      <w:pPr>
        <w:numPr>
          <w:ilvl w:val="0"/>
          <w:numId w:val="1"/>
        </w:numPr>
        <w:rPr>
          <w:rFonts w:ascii="Didact Gothic" w:eastAsia="Didact Gothic" w:hAnsi="Didact Gothic" w:cs="Didact Gothic"/>
          <w:i/>
        </w:rPr>
      </w:pPr>
      <w:r>
        <w:rPr>
          <w:rFonts w:ascii="Didact Gothic" w:eastAsia="Didact Gothic" w:hAnsi="Didact Gothic" w:cs="Didact Gothic"/>
          <w:i/>
        </w:rPr>
        <w:t>Introduction</w:t>
      </w:r>
    </w:p>
    <w:p w14:paraId="00000009" w14:textId="1EF9C6C4" w:rsidR="00B3693E" w:rsidRDefault="0034479E">
      <w:pPr>
        <w:numPr>
          <w:ilvl w:val="0"/>
          <w:numId w:val="1"/>
        </w:numPr>
        <w:rPr>
          <w:rFonts w:ascii="Didact Gothic" w:eastAsia="Didact Gothic" w:hAnsi="Didact Gothic" w:cs="Didact Gothic"/>
          <w:i/>
        </w:rPr>
      </w:pPr>
      <w:r>
        <w:rPr>
          <w:rFonts w:ascii="Didact Gothic" w:eastAsia="Didact Gothic" w:hAnsi="Didact Gothic" w:cs="Didact Gothic"/>
          <w:i/>
        </w:rPr>
        <w:t xml:space="preserve">Approval of Minutes </w:t>
      </w:r>
      <w:r w:rsidR="00CE499C">
        <w:rPr>
          <w:rFonts w:ascii="Didact Gothic" w:eastAsia="Didact Gothic" w:hAnsi="Didact Gothic" w:cs="Didact Gothic"/>
          <w:i/>
        </w:rPr>
        <w:t>of</w:t>
      </w:r>
      <w:r>
        <w:rPr>
          <w:rFonts w:ascii="Didact Gothic" w:eastAsia="Didact Gothic" w:hAnsi="Didact Gothic" w:cs="Didact Gothic"/>
          <w:i/>
        </w:rPr>
        <w:t xml:space="preserve"> May</w:t>
      </w:r>
      <w:r w:rsidR="00CE499C">
        <w:rPr>
          <w:rFonts w:ascii="Didact Gothic" w:eastAsia="Didact Gothic" w:hAnsi="Didact Gothic" w:cs="Didact Gothic"/>
          <w:i/>
        </w:rPr>
        <w:t xml:space="preserve"> 25</w:t>
      </w:r>
      <w:r w:rsidR="00CE499C" w:rsidRPr="00CE499C">
        <w:rPr>
          <w:rFonts w:ascii="Didact Gothic" w:eastAsia="Didact Gothic" w:hAnsi="Didact Gothic" w:cs="Didact Gothic"/>
          <w:i/>
          <w:vertAlign w:val="superscript"/>
        </w:rPr>
        <w:t>th</w:t>
      </w:r>
      <w:r w:rsidR="009F0CDE">
        <w:rPr>
          <w:rFonts w:ascii="Didact Gothic" w:eastAsia="Didact Gothic" w:hAnsi="Didact Gothic" w:cs="Didact Gothic"/>
          <w:i/>
        </w:rPr>
        <w:t>, 2025</w:t>
      </w:r>
      <w:r w:rsidR="007349DE">
        <w:rPr>
          <w:rFonts w:ascii="Didact Gothic" w:eastAsia="Didact Gothic" w:hAnsi="Didact Gothic" w:cs="Didact Gothic"/>
          <w:i/>
        </w:rPr>
        <w:t>a</w:t>
      </w:r>
    </w:p>
    <w:p w14:paraId="0000000A" w14:textId="77777777" w:rsidR="00B3693E" w:rsidRDefault="0034479E">
      <w:pPr>
        <w:numPr>
          <w:ilvl w:val="0"/>
          <w:numId w:val="1"/>
        </w:numPr>
        <w:rPr>
          <w:rFonts w:ascii="Didact Gothic" w:eastAsia="Didact Gothic" w:hAnsi="Didact Gothic" w:cs="Didact Gothic"/>
          <w:i/>
        </w:rPr>
      </w:pPr>
      <w:r>
        <w:rPr>
          <w:rFonts w:ascii="Didact Gothic" w:eastAsia="Didact Gothic" w:hAnsi="Didact Gothic" w:cs="Didact Gothic"/>
          <w:i/>
        </w:rPr>
        <w:t>Reading and approval of Treasurer report and summer budget (24-25 SY)</w:t>
      </w:r>
    </w:p>
    <w:p w14:paraId="0000000B" w14:textId="676EC149" w:rsidR="00B3693E" w:rsidRDefault="00CE499C">
      <w:pPr>
        <w:numPr>
          <w:ilvl w:val="1"/>
          <w:numId w:val="1"/>
        </w:numPr>
        <w:rPr>
          <w:rFonts w:ascii="Didact Gothic" w:eastAsia="Didact Gothic" w:hAnsi="Didact Gothic" w:cs="Didact Gothic"/>
          <w:i/>
          <w:color w:val="FF0000"/>
        </w:rPr>
      </w:pPr>
      <w:r>
        <w:rPr>
          <w:rFonts w:ascii="Didact Gothic" w:eastAsia="Didact Gothic" w:hAnsi="Didact Gothic" w:cs="Didact Gothic"/>
          <w:i/>
          <w:color w:val="FF0000"/>
        </w:rPr>
        <w:t>Approved.</w:t>
      </w:r>
    </w:p>
    <w:p w14:paraId="0000000C" w14:textId="77777777" w:rsidR="00B3693E" w:rsidRDefault="0034479E">
      <w:pPr>
        <w:numPr>
          <w:ilvl w:val="0"/>
          <w:numId w:val="1"/>
        </w:numPr>
        <w:rPr>
          <w:rFonts w:ascii="Didact Gothic" w:eastAsia="Didact Gothic" w:hAnsi="Didact Gothic" w:cs="Didact Gothic"/>
          <w:i/>
        </w:rPr>
      </w:pPr>
      <w:r>
        <w:rPr>
          <w:rFonts w:ascii="Didact Gothic" w:eastAsia="Didact Gothic" w:hAnsi="Didact Gothic" w:cs="Didact Gothic"/>
          <w:i/>
        </w:rPr>
        <w:t>Agenda:</w:t>
      </w:r>
    </w:p>
    <w:p w14:paraId="0000000D" w14:textId="77777777" w:rsidR="00B3693E" w:rsidRDefault="0034479E">
      <w:pPr>
        <w:numPr>
          <w:ilvl w:val="1"/>
          <w:numId w:val="1"/>
        </w:numPr>
        <w:rPr>
          <w:rFonts w:ascii="Didact Gothic" w:eastAsia="Didact Gothic" w:hAnsi="Didact Gothic" w:cs="Didact Gothic"/>
          <w:i/>
        </w:rPr>
      </w:pPr>
      <w:r>
        <w:rPr>
          <w:rFonts w:ascii="Didact Gothic" w:eastAsia="Didact Gothic" w:hAnsi="Didact Gothic" w:cs="Didact Gothic"/>
          <w:i/>
        </w:rPr>
        <w:t>Read A Thon</w:t>
      </w:r>
    </w:p>
    <w:p w14:paraId="0E8DAE3A" w14:textId="3D201B93" w:rsidR="00CE499C" w:rsidRDefault="00CE499C" w:rsidP="00CE499C">
      <w:pPr>
        <w:ind w:left="1350"/>
        <w:rPr>
          <w:rFonts w:ascii="Didact Gothic" w:eastAsia="Didact Gothic" w:hAnsi="Didact Gothic" w:cs="Didact Gothic"/>
          <w:i/>
        </w:rPr>
      </w:pPr>
      <w:r>
        <w:rPr>
          <w:rFonts w:ascii="Didact Gothic" w:eastAsia="Didact Gothic" w:hAnsi="Didact Gothic" w:cs="Didact Gothic"/>
          <w:i/>
        </w:rPr>
        <w:t xml:space="preserve">Preparing for 2025 Read a thon. Discussed incentives or prizes to encourage participation.  </w:t>
      </w:r>
    </w:p>
    <w:p w14:paraId="0000000E" w14:textId="1720AA44" w:rsidR="00B3693E" w:rsidRDefault="0034479E">
      <w:pPr>
        <w:numPr>
          <w:ilvl w:val="1"/>
          <w:numId w:val="1"/>
        </w:numPr>
        <w:rPr>
          <w:rFonts w:ascii="Didact Gothic" w:eastAsia="Didact Gothic" w:hAnsi="Didact Gothic" w:cs="Didact Gothic"/>
          <w:i/>
        </w:rPr>
      </w:pPr>
      <w:r>
        <w:rPr>
          <w:rFonts w:ascii="Didact Gothic" w:eastAsia="Didact Gothic" w:hAnsi="Didact Gothic" w:cs="Didact Gothic"/>
          <w:i/>
        </w:rPr>
        <w:t>Welcome Back Family Fun Night</w:t>
      </w:r>
    </w:p>
    <w:p w14:paraId="765B0DBF" w14:textId="4D4C6244" w:rsidR="00CE499C" w:rsidRPr="00B70978" w:rsidRDefault="00CE499C" w:rsidP="00CE499C">
      <w:pPr>
        <w:ind w:left="1350"/>
        <w:rPr>
          <w:rFonts w:ascii="Didact Gothic" w:eastAsia="Didact Gothic" w:hAnsi="Didact Gothic" w:cs="Didact Gothic"/>
          <w:i/>
          <w:color w:val="EE0000"/>
        </w:rPr>
      </w:pPr>
      <w:r w:rsidRPr="00B70978">
        <w:rPr>
          <w:rFonts w:ascii="Didact Gothic" w:eastAsia="Didact Gothic" w:hAnsi="Didact Gothic" w:cs="Didact Gothic"/>
          <w:i/>
          <w:color w:val="EE0000"/>
        </w:rPr>
        <w:t xml:space="preserve">Food trucks, playground and popsicles. </w:t>
      </w:r>
    </w:p>
    <w:p w14:paraId="0000000F" w14:textId="77777777" w:rsidR="00B3693E" w:rsidRDefault="0034479E">
      <w:pPr>
        <w:numPr>
          <w:ilvl w:val="1"/>
          <w:numId w:val="1"/>
        </w:numPr>
        <w:rPr>
          <w:rFonts w:ascii="Didact Gothic" w:eastAsia="Didact Gothic" w:hAnsi="Didact Gothic" w:cs="Didact Gothic"/>
          <w:i/>
        </w:rPr>
      </w:pPr>
      <w:r>
        <w:rPr>
          <w:rFonts w:ascii="Didact Gothic" w:eastAsia="Didact Gothic" w:hAnsi="Didact Gothic" w:cs="Didact Gothic"/>
          <w:i/>
          <w:color w:val="FF0000"/>
        </w:rPr>
        <w:t xml:space="preserve"> </w:t>
      </w:r>
      <w:r>
        <w:rPr>
          <w:rFonts w:ascii="Didact Gothic" w:eastAsia="Didact Gothic" w:hAnsi="Didact Gothic" w:cs="Didact Gothic"/>
          <w:i/>
        </w:rPr>
        <w:t>Reviewed upcoming events/fundraisers for the year</w:t>
      </w:r>
    </w:p>
    <w:p w14:paraId="147415F6" w14:textId="4FFFF754" w:rsidR="00CE499C" w:rsidRDefault="00CE499C" w:rsidP="00CE499C">
      <w:pPr>
        <w:ind w:left="1350"/>
        <w:rPr>
          <w:rFonts w:ascii="Didact Gothic" w:eastAsia="Didact Gothic" w:hAnsi="Didact Gothic" w:cs="Didact Gothic"/>
          <w:i/>
        </w:rPr>
      </w:pPr>
      <w:r w:rsidRPr="00B70978">
        <w:rPr>
          <w:rFonts w:ascii="Didact Gothic" w:eastAsia="Didact Gothic" w:hAnsi="Didact Gothic" w:cs="Didact Gothic"/>
          <w:i/>
          <w:color w:val="EE0000"/>
        </w:rPr>
        <w:t>Discussed R&amp;K fundraiser</w:t>
      </w:r>
      <w:r>
        <w:rPr>
          <w:rFonts w:ascii="Didact Gothic" w:eastAsia="Didact Gothic" w:hAnsi="Didact Gothic" w:cs="Didact Gothic"/>
          <w:i/>
        </w:rPr>
        <w:t>.</w:t>
      </w:r>
      <w:r w:rsidR="00B70978">
        <w:rPr>
          <w:rFonts w:ascii="Didact Gothic" w:eastAsia="Didact Gothic" w:hAnsi="Didact Gothic" w:cs="Didact Gothic"/>
          <w:i/>
        </w:rPr>
        <w:t xml:space="preserve">, </w:t>
      </w:r>
    </w:p>
    <w:p w14:paraId="00000010" w14:textId="32D3011A" w:rsidR="00B3693E" w:rsidRPr="00B70978" w:rsidRDefault="0034479E" w:rsidP="00B70978">
      <w:pPr>
        <w:pStyle w:val="ListParagraph"/>
        <w:numPr>
          <w:ilvl w:val="1"/>
          <w:numId w:val="1"/>
        </w:numPr>
        <w:rPr>
          <w:rFonts w:ascii="Didact Gothic" w:eastAsia="Didact Gothic" w:hAnsi="Didact Gothic" w:cs="Didact Gothic"/>
          <w:i/>
        </w:rPr>
      </w:pPr>
      <w:r w:rsidRPr="00B70978">
        <w:rPr>
          <w:rFonts w:ascii="Didact Gothic" w:eastAsia="Didact Gothic" w:hAnsi="Didact Gothic" w:cs="Didact Gothic"/>
          <w:i/>
        </w:rPr>
        <w:t>Teacher Appreciation baskets</w:t>
      </w:r>
    </w:p>
    <w:p w14:paraId="711E4F3E" w14:textId="3057C3BA" w:rsidR="00B70978" w:rsidRPr="00B70978" w:rsidRDefault="00B70978" w:rsidP="00B70978">
      <w:pPr>
        <w:pStyle w:val="ListParagraph"/>
        <w:ind w:left="1350"/>
        <w:rPr>
          <w:rFonts w:ascii="Didact Gothic" w:eastAsia="Didact Gothic" w:hAnsi="Didact Gothic" w:cs="Didact Gothic"/>
          <w:i/>
          <w:color w:val="FF0000"/>
        </w:rPr>
      </w:pPr>
      <w:r>
        <w:rPr>
          <w:rFonts w:ascii="Didact Gothic" w:eastAsia="Didact Gothic" w:hAnsi="Didact Gothic" w:cs="Didact Gothic"/>
          <w:i/>
          <w:color w:val="FF0000"/>
        </w:rPr>
        <w:t xml:space="preserve">We will give each teacher gifts baskets with things for their classroom. </w:t>
      </w:r>
    </w:p>
    <w:p w14:paraId="7B13BAEC" w14:textId="3EF6EEE3" w:rsidR="00CE499C" w:rsidRDefault="0034479E">
      <w:pPr>
        <w:rPr>
          <w:rFonts w:ascii="Didact Gothic" w:eastAsia="Didact Gothic" w:hAnsi="Didact Gothic" w:cs="Didact Gothic"/>
          <w:i/>
        </w:rPr>
      </w:pPr>
      <w:r>
        <w:rPr>
          <w:rFonts w:ascii="Didact Gothic" w:eastAsia="Didact Gothic" w:hAnsi="Didact Gothic" w:cs="Didact Gothic"/>
          <w:i/>
        </w:rPr>
        <w:tab/>
        <w:t>E. Back to School Night</w:t>
      </w:r>
    </w:p>
    <w:p w14:paraId="411435B7" w14:textId="058CBBD6" w:rsidR="00CE499C" w:rsidRDefault="00CE499C">
      <w:pPr>
        <w:rPr>
          <w:rFonts w:ascii="Didact Gothic" w:eastAsia="Didact Gothic" w:hAnsi="Didact Gothic" w:cs="Didact Gothic"/>
          <w:i/>
        </w:rPr>
      </w:pPr>
      <w:r>
        <w:rPr>
          <w:rFonts w:ascii="Didact Gothic" w:eastAsia="Didact Gothic" w:hAnsi="Didact Gothic" w:cs="Didact Gothic"/>
          <w:i/>
        </w:rPr>
        <w:tab/>
      </w:r>
      <w:r w:rsidRPr="00B70978">
        <w:rPr>
          <w:rFonts w:ascii="Didact Gothic" w:eastAsia="Didact Gothic" w:hAnsi="Didact Gothic" w:cs="Didact Gothic"/>
          <w:i/>
          <w:color w:val="EE0000"/>
        </w:rPr>
        <w:t xml:space="preserve">Table will be set up in hopes to bring new parents in and to give information to parents about the PTO and what they do. </w:t>
      </w:r>
    </w:p>
    <w:p w14:paraId="757FEA4A" w14:textId="130C99EA" w:rsidR="00CE499C" w:rsidRDefault="0034479E">
      <w:pPr>
        <w:rPr>
          <w:rFonts w:ascii="Didact Gothic" w:eastAsia="Didact Gothic" w:hAnsi="Didact Gothic" w:cs="Didact Gothic"/>
          <w:i/>
        </w:rPr>
      </w:pPr>
      <w:r>
        <w:rPr>
          <w:rFonts w:ascii="Didact Gothic" w:eastAsia="Didact Gothic" w:hAnsi="Didact Gothic" w:cs="Didact Gothic"/>
          <w:i/>
        </w:rPr>
        <w:tab/>
        <w:t>F.   Activity / Committee Reports</w:t>
      </w:r>
    </w:p>
    <w:p w14:paraId="7BEEF5C4" w14:textId="0365B234" w:rsidR="00CE499C" w:rsidRDefault="00CE499C">
      <w:pPr>
        <w:rPr>
          <w:rFonts w:ascii="Didact Gothic" w:eastAsia="Didact Gothic" w:hAnsi="Didact Gothic" w:cs="Didact Gothic"/>
          <w:i/>
        </w:rPr>
      </w:pPr>
      <w:r>
        <w:rPr>
          <w:rFonts w:ascii="Didact Gothic" w:eastAsia="Didact Gothic" w:hAnsi="Didact Gothic" w:cs="Didact Gothic"/>
          <w:i/>
        </w:rPr>
        <w:tab/>
        <w:t>G. Soaring Teacher</w:t>
      </w:r>
    </w:p>
    <w:p w14:paraId="31E8C84B" w14:textId="609C8728" w:rsidR="00B70978" w:rsidRDefault="00B70978">
      <w:pPr>
        <w:rPr>
          <w:rFonts w:ascii="Didact Gothic" w:eastAsia="Didact Gothic" w:hAnsi="Didact Gothic" w:cs="Didact Gothic"/>
          <w:i/>
        </w:rPr>
      </w:pPr>
      <w:r>
        <w:rPr>
          <w:rFonts w:ascii="Didact Gothic" w:eastAsia="Didact Gothic" w:hAnsi="Didact Gothic" w:cs="Didact Gothic"/>
          <w:i/>
        </w:rPr>
        <w:tab/>
        <w:t xml:space="preserve">H. Grant request. </w:t>
      </w:r>
    </w:p>
    <w:p w14:paraId="6340A667" w14:textId="7DE8BDA9" w:rsidR="00B70978" w:rsidRDefault="00B70978">
      <w:pPr>
        <w:rPr>
          <w:rFonts w:ascii="Didact Gothic" w:eastAsia="Didact Gothic" w:hAnsi="Didact Gothic" w:cs="Didact Gothic"/>
          <w:i/>
        </w:rPr>
      </w:pPr>
      <w:r>
        <w:rPr>
          <w:rFonts w:ascii="Didact Gothic" w:eastAsia="Didact Gothic" w:hAnsi="Didact Gothic" w:cs="Didact Gothic"/>
          <w:i/>
        </w:rPr>
        <w:tab/>
      </w:r>
      <w:r w:rsidRPr="00B70978">
        <w:rPr>
          <w:rFonts w:ascii="Didact Gothic" w:eastAsia="Didact Gothic" w:hAnsi="Didact Gothic" w:cs="Didact Gothic"/>
          <w:i/>
          <w:color w:val="EE0000"/>
        </w:rPr>
        <w:t xml:space="preserve">We looked at the grant request from the </w:t>
      </w:r>
      <w:r>
        <w:rPr>
          <w:rFonts w:ascii="Didact Gothic" w:eastAsia="Didact Gothic" w:hAnsi="Didact Gothic" w:cs="Didact Gothic"/>
          <w:i/>
          <w:color w:val="EE0000"/>
        </w:rPr>
        <w:t>music teacher</w:t>
      </w:r>
      <w:r w:rsidRPr="00B70978">
        <w:rPr>
          <w:rFonts w:ascii="Didact Gothic" w:eastAsia="Didact Gothic" w:hAnsi="Didact Gothic" w:cs="Didact Gothic"/>
          <w:i/>
          <w:color w:val="EE0000"/>
        </w:rPr>
        <w:t xml:space="preserve"> and 5</w:t>
      </w:r>
      <w:r w:rsidRPr="00B70978">
        <w:rPr>
          <w:rFonts w:ascii="Didact Gothic" w:eastAsia="Didact Gothic" w:hAnsi="Didact Gothic" w:cs="Didact Gothic"/>
          <w:i/>
          <w:color w:val="EE0000"/>
          <w:vertAlign w:val="superscript"/>
        </w:rPr>
        <w:t>th</w:t>
      </w:r>
      <w:r w:rsidRPr="00B70978">
        <w:rPr>
          <w:rFonts w:ascii="Didact Gothic" w:eastAsia="Didact Gothic" w:hAnsi="Didact Gothic" w:cs="Didact Gothic"/>
          <w:i/>
          <w:color w:val="EE0000"/>
        </w:rPr>
        <w:t xml:space="preserve"> grader teacher. Will discuss further when treasurer is at the meeting. </w:t>
      </w:r>
    </w:p>
    <w:p w14:paraId="00000013" w14:textId="77777777" w:rsidR="00B3693E" w:rsidRDefault="0034479E">
      <w:pPr>
        <w:numPr>
          <w:ilvl w:val="0"/>
          <w:numId w:val="1"/>
        </w:numPr>
        <w:rPr>
          <w:rFonts w:ascii="Didact Gothic" w:eastAsia="Didact Gothic" w:hAnsi="Didact Gothic" w:cs="Didact Gothic"/>
          <w:i/>
        </w:rPr>
      </w:pPr>
      <w:r>
        <w:rPr>
          <w:rFonts w:ascii="Didact Gothic" w:eastAsia="Didact Gothic" w:hAnsi="Didact Gothic" w:cs="Didact Gothic"/>
          <w:i/>
        </w:rPr>
        <w:t>Principal’s Report</w:t>
      </w:r>
    </w:p>
    <w:p w14:paraId="00000014" w14:textId="0A14F106" w:rsidR="00B3693E" w:rsidRDefault="00CE499C">
      <w:pPr>
        <w:numPr>
          <w:ilvl w:val="1"/>
          <w:numId w:val="1"/>
        </w:numPr>
        <w:rPr>
          <w:rFonts w:ascii="Didact Gothic" w:eastAsia="Didact Gothic" w:hAnsi="Didact Gothic" w:cs="Didact Gothic"/>
          <w:i/>
          <w:color w:val="FF0000"/>
        </w:rPr>
      </w:pPr>
      <w:r>
        <w:rPr>
          <w:rFonts w:ascii="Didact Gothic" w:eastAsia="Didact Gothic" w:hAnsi="Didact Gothic" w:cs="Didact Gothic"/>
          <w:i/>
          <w:color w:val="FF0000"/>
        </w:rPr>
        <w:t>Beginning of year overview</w:t>
      </w:r>
    </w:p>
    <w:p w14:paraId="24BA5ABB" w14:textId="7E18C9AE" w:rsidR="00CE499C" w:rsidRDefault="00CE499C">
      <w:pPr>
        <w:numPr>
          <w:ilvl w:val="1"/>
          <w:numId w:val="1"/>
        </w:numPr>
        <w:rPr>
          <w:rFonts w:ascii="Didact Gothic" w:eastAsia="Didact Gothic" w:hAnsi="Didact Gothic" w:cs="Didact Gothic"/>
          <w:i/>
          <w:color w:val="FF0000"/>
        </w:rPr>
      </w:pPr>
      <w:r>
        <w:rPr>
          <w:rFonts w:ascii="Didact Gothic" w:eastAsia="Didact Gothic" w:hAnsi="Didact Gothic" w:cs="Didact Gothic"/>
          <w:i/>
          <w:color w:val="FF0000"/>
        </w:rPr>
        <w:t>Discussion of staff on LOA/Maternity leave</w:t>
      </w:r>
    </w:p>
    <w:p w14:paraId="080A22B5" w14:textId="35BBE7A8" w:rsidR="00CE499C" w:rsidRDefault="00CE499C">
      <w:pPr>
        <w:numPr>
          <w:ilvl w:val="1"/>
          <w:numId w:val="1"/>
        </w:numPr>
        <w:rPr>
          <w:rFonts w:ascii="Didact Gothic" w:eastAsia="Didact Gothic" w:hAnsi="Didact Gothic" w:cs="Didact Gothic"/>
          <w:i/>
          <w:color w:val="FF0000"/>
        </w:rPr>
      </w:pPr>
      <w:r>
        <w:rPr>
          <w:rFonts w:ascii="Didact Gothic" w:eastAsia="Didact Gothic" w:hAnsi="Didact Gothic" w:cs="Didact Gothic"/>
          <w:i/>
          <w:color w:val="FF0000"/>
        </w:rPr>
        <w:t>September end of month newsletter</w:t>
      </w:r>
    </w:p>
    <w:p w14:paraId="00000015" w14:textId="77777777" w:rsidR="00B3693E" w:rsidRDefault="0034479E">
      <w:pPr>
        <w:numPr>
          <w:ilvl w:val="0"/>
          <w:numId w:val="1"/>
        </w:numPr>
        <w:rPr>
          <w:rFonts w:ascii="Didact Gothic" w:eastAsia="Didact Gothic" w:hAnsi="Didact Gothic" w:cs="Didact Gothic"/>
          <w:i/>
        </w:rPr>
      </w:pPr>
      <w:r>
        <w:rPr>
          <w:rFonts w:ascii="Didact Gothic" w:eastAsia="Didact Gothic" w:hAnsi="Didact Gothic" w:cs="Didact Gothic"/>
          <w:i/>
        </w:rPr>
        <w:t>Teacher’s Report</w:t>
      </w:r>
    </w:p>
    <w:p w14:paraId="00000016" w14:textId="1A39EE24" w:rsidR="00B3693E" w:rsidRDefault="0034479E">
      <w:pPr>
        <w:numPr>
          <w:ilvl w:val="0"/>
          <w:numId w:val="1"/>
        </w:numPr>
        <w:spacing w:after="200"/>
        <w:rPr>
          <w:rFonts w:ascii="Didact Gothic" w:eastAsia="Didact Gothic" w:hAnsi="Didact Gothic" w:cs="Didact Gothic"/>
          <w:i/>
        </w:rPr>
      </w:pPr>
      <w:r>
        <w:rPr>
          <w:rFonts w:ascii="Didact Gothic" w:eastAsia="Didact Gothic" w:hAnsi="Didact Gothic" w:cs="Didact Gothic"/>
          <w:i/>
        </w:rPr>
        <w:t>Adjournment</w:t>
      </w:r>
      <w:r w:rsidR="00CE499C">
        <w:rPr>
          <w:rFonts w:ascii="Didact Gothic" w:eastAsia="Didact Gothic" w:hAnsi="Didact Gothic" w:cs="Didact Gothic"/>
          <w:i/>
        </w:rPr>
        <w:t xml:space="preserve"> 7:23 PM</w:t>
      </w:r>
    </w:p>
    <w:p w14:paraId="00000017" w14:textId="77777777" w:rsidR="00B3693E" w:rsidRDefault="00B3693E"/>
    <w:sectPr w:rsidR="00B3693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dact Gothic">
    <w:charset w:val="00"/>
    <w:family w:val="auto"/>
    <w:pitch w:val="variable"/>
    <w:sig w:usb0="600002CF" w:usb1="00000002" w:usb2="00000000" w:usb3="00000000" w:csb0="0000019F" w:csb1="00000000"/>
    <w:embedRegular r:id="rId1" w:fontKey="{A792FD29-4FE1-416A-85AF-6B956FED2CCC}"/>
    <w:embedBold r:id="rId2" w:fontKey="{5EFBB4EB-56BD-41EB-AC05-13259C1FD384}"/>
    <w:embedItalic r:id="rId3" w:fontKey="{92700FFD-72DA-4CAF-91E3-D45B4059E8D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54B0A67-E91F-43CA-A414-A5AC6EAB9D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56C7E36-A3BC-4623-BA54-EA58EF447E5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A7B05"/>
    <w:multiLevelType w:val="multilevel"/>
    <w:tmpl w:val="FA8C90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350" w:hanging="360"/>
      </w:pPr>
      <w:rPr>
        <w:u w:val="none"/>
      </w:rPr>
    </w:lvl>
    <w:lvl w:ilvl="2">
      <w:start w:val="1"/>
      <w:numFmt w:val="lowerLetter"/>
      <w:lvlText w:val="%3."/>
      <w:lvlJc w:val="lef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2024355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93E"/>
    <w:rsid w:val="000B5F7D"/>
    <w:rsid w:val="000C5223"/>
    <w:rsid w:val="002327FB"/>
    <w:rsid w:val="0034479E"/>
    <w:rsid w:val="004B5B8C"/>
    <w:rsid w:val="00532EEE"/>
    <w:rsid w:val="007349DE"/>
    <w:rsid w:val="009F0CDE"/>
    <w:rsid w:val="00B00251"/>
    <w:rsid w:val="00B3693E"/>
    <w:rsid w:val="00B70978"/>
    <w:rsid w:val="00CE499C"/>
    <w:rsid w:val="00CF40C3"/>
    <w:rsid w:val="00F72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174C5D"/>
  <w15:docId w15:val="{BD9BAF12-FB8E-44A6-8E9E-E47077CBC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B709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Allison M. Fisher</dc:creator>
  <cp:lastModifiedBy>Allison M. Fisher</cp:lastModifiedBy>
  <cp:revision>7</cp:revision>
  <dcterms:created xsi:type="dcterms:W3CDTF">2025-09-17T20:19:00Z</dcterms:created>
  <dcterms:modified xsi:type="dcterms:W3CDTF">2025-09-23T12:30:00Z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cbff702-6b7d-4277-8b56-bac3bd7b8dfa_Enabled">
    <vt:lpwstr>true</vt:lpwstr>
  </property>
  <property fmtid="{D5CDD505-2E9C-101B-9397-08002B2CF9AE}" pid="3" name="MSIP_Label_ccbff702-6b7d-4277-8b56-bac3bd7b8dfa_SetDate">
    <vt:lpwstr>2025-09-17T20:18:50Z</vt:lpwstr>
  </property>
  <property fmtid="{D5CDD505-2E9C-101B-9397-08002B2CF9AE}" pid="4" name="MSIP_Label_ccbff702-6b7d-4277-8b56-bac3bd7b8dfa_Method">
    <vt:lpwstr>Privileged</vt:lpwstr>
  </property>
  <property fmtid="{D5CDD505-2E9C-101B-9397-08002B2CF9AE}" pid="5" name="MSIP_Label_ccbff702-6b7d-4277-8b56-bac3bd7b8dfa_Name">
    <vt:lpwstr>General</vt:lpwstr>
  </property>
  <property fmtid="{D5CDD505-2E9C-101B-9397-08002B2CF9AE}" pid="6" name="MSIP_Label_ccbff702-6b7d-4277-8b56-bac3bd7b8dfa_SiteId">
    <vt:lpwstr>02fc8d01-f714-4fb8-a4ae-b39600952b6f</vt:lpwstr>
  </property>
  <property fmtid="{D5CDD505-2E9C-101B-9397-08002B2CF9AE}" pid="7" name="MSIP_Label_ccbff702-6b7d-4277-8b56-bac3bd7b8dfa_ActionId">
    <vt:lpwstr>622fa6d8-6bc6-4fba-8b10-71a238fca5a9</vt:lpwstr>
  </property>
  <property fmtid="{D5CDD505-2E9C-101B-9397-08002B2CF9AE}" pid="8" name="MSIP_Label_ccbff702-6b7d-4277-8b56-bac3bd7b8dfa_ContentBits">
    <vt:lpwstr>0</vt:lpwstr>
  </property>
  <property fmtid="{D5CDD505-2E9C-101B-9397-08002B2CF9AE}" pid="9" name="MSIP_Label_ccbff702-6b7d-4277-8b56-bac3bd7b8dfa_Tag">
    <vt:lpwstr>10, 0, 1, 1</vt:lpwstr>
  </property>
</Properties>
</file>